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87221" w14:textId="59DC27A0" w:rsidR="007A058E" w:rsidRPr="009B145C" w:rsidRDefault="007A058E" w:rsidP="007A05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B145C">
        <w:rPr>
          <w:rFonts w:ascii="Times New Roman" w:eastAsia="Times New Roman" w:hAnsi="Times New Roman" w:cs="Times New Roman"/>
          <w:sz w:val="28"/>
          <w:szCs w:val="28"/>
          <w:lang w:eastAsia="pl-PL"/>
        </w:rPr>
        <w:t>Przedmiotowy system oceniania i wymagania edukacyjne na poszczególne oceny z religii w klasie trzeciej</w:t>
      </w:r>
    </w:p>
    <w:p w14:paraId="147F4125" w14:textId="77777777" w:rsidR="007A058E" w:rsidRPr="009B145C" w:rsidRDefault="007A058E" w:rsidP="007A058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Wymagania edukacyjne niezbędne do uzyskania poszczególnych śródrocznych i rocznych ocen klasyfikacyjnych: </w:t>
      </w:r>
    </w:p>
    <w:p w14:paraId="3127C9D1" w14:textId="77777777" w:rsidR="007A058E" w:rsidRPr="009B145C" w:rsidRDefault="007A058E" w:rsidP="007A05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876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991"/>
        <w:gridCol w:w="12885"/>
      </w:tblGrid>
      <w:tr w:rsidR="009B145C" w:rsidRPr="009B145C" w14:paraId="6111F124" w14:textId="77777777" w:rsidTr="007A058E">
        <w:trPr>
          <w:tblCellSpacing w:w="0" w:type="dxa"/>
        </w:trPr>
        <w:tc>
          <w:tcPr>
            <w:tcW w:w="1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E76375B" w14:textId="77777777" w:rsidR="007A058E" w:rsidRPr="009B145C" w:rsidRDefault="007A058E" w:rsidP="007A05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12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836957E" w14:textId="77777777" w:rsidR="007A058E" w:rsidRPr="009B145C" w:rsidRDefault="007A058E" w:rsidP="007A05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wymagań:</w:t>
            </w:r>
          </w:p>
        </w:tc>
      </w:tr>
      <w:tr w:rsidR="009B145C" w:rsidRPr="009B145C" w14:paraId="472E6D5B" w14:textId="77777777" w:rsidTr="007A058E">
        <w:trPr>
          <w:trHeight w:val="876"/>
          <w:tblCellSpacing w:w="0" w:type="dxa"/>
        </w:trPr>
        <w:tc>
          <w:tcPr>
            <w:tcW w:w="1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AFFFC65" w14:textId="30938795" w:rsidR="007A058E" w:rsidRPr="009B145C" w:rsidRDefault="007A058E" w:rsidP="00502E3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B1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Celujący</w:t>
            </w:r>
          </w:p>
          <w:p w14:paraId="085CE15A" w14:textId="6AFEC607" w:rsidR="007A058E" w:rsidRPr="009B145C" w:rsidRDefault="007A058E" w:rsidP="00502E3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(6)</w:t>
            </w:r>
          </w:p>
        </w:tc>
        <w:tc>
          <w:tcPr>
            <w:tcW w:w="12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E3DE30E" w14:textId="77777777" w:rsidR="007A058E" w:rsidRPr="009B145C" w:rsidRDefault="007A058E" w:rsidP="007A058E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Spełnia wymagania na ocenę bardzo dobrą.</w:t>
            </w:r>
          </w:p>
          <w:p w14:paraId="573C741D" w14:textId="28A314F4" w:rsidR="007A058E" w:rsidRPr="009B145C" w:rsidRDefault="007A058E" w:rsidP="007A058E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Posiada wiedzę i umiejętności</w:t>
            </w:r>
            <w:r w:rsidR="00502E3D" w:rsidRPr="009B1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453F6942" w14:textId="77777777" w:rsidR="007A058E" w:rsidRPr="009B145C" w:rsidRDefault="007A058E" w:rsidP="007A058E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Jest bardzo aktywny na lekcji.</w:t>
            </w:r>
          </w:p>
          <w:p w14:paraId="2CB5D1F5" w14:textId="77777777" w:rsidR="007A058E" w:rsidRPr="009B145C" w:rsidRDefault="007A058E" w:rsidP="007A058E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Wykonuje zadane prace i ćwiczenia, przynosi niezbędne pomoce.</w:t>
            </w:r>
          </w:p>
          <w:p w14:paraId="56447AB2" w14:textId="77777777" w:rsidR="007A058E" w:rsidRPr="009B145C" w:rsidRDefault="007A058E" w:rsidP="007A058E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Prowadzi na bieżąco ćwiczenia (zeszyt).</w:t>
            </w:r>
          </w:p>
          <w:p w14:paraId="1C23DE93" w14:textId="77777777" w:rsidR="007A058E" w:rsidRPr="009B145C" w:rsidRDefault="007A058E" w:rsidP="007A058E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Osiąga sukcesy w konkursach religijnych szkolnych i pozaszkolnych.</w:t>
            </w:r>
          </w:p>
          <w:p w14:paraId="271E7410" w14:textId="77777777" w:rsidR="007A058E" w:rsidRPr="009B145C" w:rsidRDefault="007A058E" w:rsidP="007A058E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Wymagania szczegółow</w:t>
            </w:r>
            <w:r w:rsidRPr="009B1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e:</w:t>
            </w:r>
          </w:p>
          <w:p w14:paraId="5657484D" w14:textId="15D3F7B3" w:rsidR="007A058E" w:rsidRPr="009B145C" w:rsidRDefault="007A058E" w:rsidP="007A058E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Zna modlitwy tzw. mały katechizm i wyjaśnia przykazania Dekalogu i przykazania kościelne.</w:t>
            </w:r>
          </w:p>
          <w:p w14:paraId="0E934BDB" w14:textId="4A0715BD" w:rsidR="007A058E" w:rsidRPr="009B145C" w:rsidRDefault="007A058E" w:rsidP="007A058E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Wie, że patronem klasy trzeciej jest św. Brat Albert i wie, jak naśladować jego miłość do Jezusa i bliźnich.</w:t>
            </w:r>
          </w:p>
          <w:p w14:paraId="43D1C95B" w14:textId="77777777" w:rsidR="007A058E" w:rsidRPr="009B145C" w:rsidRDefault="007A058E" w:rsidP="007A058E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Wie, jak właściwie zachować się na Mszy Świętej.</w:t>
            </w:r>
          </w:p>
          <w:p w14:paraId="622675C2" w14:textId="77777777" w:rsidR="007A058E" w:rsidRPr="009B145C" w:rsidRDefault="007A058E" w:rsidP="007A058E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Wymienia elementy obrzędów wstępnych Mszy Świętej</w:t>
            </w:r>
          </w:p>
          <w:p w14:paraId="78807B2D" w14:textId="096EED36" w:rsidR="007A058E" w:rsidRPr="009B145C" w:rsidRDefault="007A058E" w:rsidP="007A058E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Zna i rozumie znaczenie gestów, obrzędów, postaw, pozdrowień i wezwań, modlitw występujących w czasie Mszy Św</w:t>
            </w:r>
            <w:r w:rsidR="00502E3D" w:rsidRPr="009B1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7402562B" w14:textId="77777777" w:rsidR="007A058E" w:rsidRPr="009B145C" w:rsidRDefault="007A058E" w:rsidP="007A058E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Wymienia i wyjaśnia warunki przystępowania do sakramentu pokuty i pojednania.</w:t>
            </w:r>
          </w:p>
          <w:p w14:paraId="18B0B452" w14:textId="77777777" w:rsidR="007A058E" w:rsidRPr="009B145C" w:rsidRDefault="007A058E" w:rsidP="007A058E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Wie, czym jest grzech człowiek i łaska uświęcająca.</w:t>
            </w:r>
          </w:p>
          <w:p w14:paraId="5E0FB8C7" w14:textId="77777777" w:rsidR="007A058E" w:rsidRPr="009B145C" w:rsidRDefault="007A058E" w:rsidP="007A058E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Opowiada o wydarzeniach Ostatniej Wieczerzy i wyjaśnia słowo „przeistoczenie”.</w:t>
            </w:r>
          </w:p>
          <w:p w14:paraId="1C30894E" w14:textId="77777777" w:rsidR="007A058E" w:rsidRPr="009B145C" w:rsidRDefault="007A058E" w:rsidP="007A058E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Wie, że Pan Jezus przemienia chleb w swoje Ciało, a wino w swoją Krew, jest obecny pod postacią Chleba i Wina.</w:t>
            </w:r>
          </w:p>
          <w:p w14:paraId="0D10351A" w14:textId="77777777" w:rsidR="007A058E" w:rsidRPr="009B145C" w:rsidRDefault="007A058E" w:rsidP="007A058E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Wie, że pełne uczestnictwo w Eucharystii łączy się z przystąpieniem do Komunii Świętej</w:t>
            </w:r>
          </w:p>
          <w:p w14:paraId="41D1F006" w14:textId="77777777" w:rsidR="007A058E" w:rsidRPr="009B145C" w:rsidRDefault="007A058E" w:rsidP="007A058E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Wyjaśnia, co to znaczy, że Jezus karmi nas swoim Ciałem</w:t>
            </w:r>
          </w:p>
          <w:p w14:paraId="2DF1FE42" w14:textId="77777777" w:rsidR="007A058E" w:rsidRPr="009B145C" w:rsidRDefault="007A058E" w:rsidP="007A058E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Wie, jak modlić się przed przyjęciem Komunii Świętej, dziękować i uwielbiać Jezusa Eucharystycznego.</w:t>
            </w:r>
          </w:p>
          <w:p w14:paraId="0BFB4907" w14:textId="05414AE9" w:rsidR="007A058E" w:rsidRPr="009B145C" w:rsidRDefault="007A058E" w:rsidP="00502E3D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Wyjaśnia, czym jest błogosławieństwo.</w:t>
            </w:r>
          </w:p>
          <w:p w14:paraId="422D5A39" w14:textId="77777777" w:rsidR="007A058E" w:rsidRPr="009B145C" w:rsidRDefault="007A058E" w:rsidP="007A058E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Zna i wymienia tajemnice różańca świętego.</w:t>
            </w:r>
          </w:p>
          <w:p w14:paraId="60EB1DE3" w14:textId="77777777" w:rsidR="007A058E" w:rsidRPr="009B145C" w:rsidRDefault="007A058E" w:rsidP="007A058E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Wymienia nabożeństwa w roku liturgicznym: różańcowe, majowe, czerwcowe, droga krzyżowa, gorzkie żale.</w:t>
            </w:r>
          </w:p>
          <w:p w14:paraId="36E67DDC" w14:textId="77777777" w:rsidR="007A058E" w:rsidRPr="009B145C" w:rsidRDefault="007A058E" w:rsidP="007A058E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Wymienia najważniejsze święta w roku liturgicznym.</w:t>
            </w:r>
          </w:p>
          <w:p w14:paraId="43772615" w14:textId="77777777" w:rsidR="007A058E" w:rsidRPr="009B145C" w:rsidRDefault="007A058E" w:rsidP="007A058E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Zna i stosuje pozdrowienia chrześcijańskie.</w:t>
            </w:r>
          </w:p>
          <w:p w14:paraId="4CFCC035" w14:textId="77777777" w:rsidR="007A058E" w:rsidRPr="009B145C" w:rsidRDefault="007A058E" w:rsidP="007A058E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Poprawnie zachowuje się w kościele i w miejscach kultu.</w:t>
            </w:r>
          </w:p>
          <w:p w14:paraId="17667D29" w14:textId="77777777" w:rsidR="007A058E" w:rsidRPr="009B145C" w:rsidRDefault="007A058E" w:rsidP="007A058E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Z szacunkiem odnosi się do kapłanów, katechetów, rodziców, nauczycieli, wychowawców. </w:t>
            </w:r>
          </w:p>
          <w:p w14:paraId="51DC4172" w14:textId="3C308C7C" w:rsidR="007A058E" w:rsidRPr="009B145C" w:rsidRDefault="007A058E" w:rsidP="007A058E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Posiada uzupełnione ćwiczenia i zeszyt.</w:t>
            </w:r>
          </w:p>
          <w:p w14:paraId="09C78B0F" w14:textId="77777777" w:rsidR="007A058E" w:rsidRPr="009B145C" w:rsidRDefault="007A058E" w:rsidP="007A058E">
            <w:pPr>
              <w:spacing w:before="100" w:beforeAutospacing="1" w:after="119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145C" w:rsidRPr="009B145C" w14:paraId="62A2A0CE" w14:textId="77777777" w:rsidTr="007A058E">
        <w:trPr>
          <w:trHeight w:val="816"/>
          <w:tblCellSpacing w:w="0" w:type="dxa"/>
        </w:trPr>
        <w:tc>
          <w:tcPr>
            <w:tcW w:w="1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B260AA8" w14:textId="77777777" w:rsidR="007A058E" w:rsidRPr="009B145C" w:rsidRDefault="007A058E" w:rsidP="00502E3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Bardzo dobry (5)</w:t>
            </w:r>
          </w:p>
        </w:tc>
        <w:tc>
          <w:tcPr>
            <w:tcW w:w="12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D73BDA0" w14:textId="77777777" w:rsidR="007A058E" w:rsidRPr="009B145C" w:rsidRDefault="007A058E" w:rsidP="007A058E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Posiada pełny zakres wiadomości i umiejętności wynikających z programu nauczania.</w:t>
            </w:r>
          </w:p>
          <w:p w14:paraId="3C3E80DC" w14:textId="77777777" w:rsidR="007A058E" w:rsidRPr="009B145C" w:rsidRDefault="007A058E" w:rsidP="007A058E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Sprawnie posługuje się nabytymi umiejętnościami, jest zawsze przygotowany i bardzo aktywny na lekcji.</w:t>
            </w:r>
          </w:p>
          <w:p w14:paraId="44E25AAD" w14:textId="74BF60C6" w:rsidR="007A058E" w:rsidRPr="009B145C" w:rsidRDefault="007A058E" w:rsidP="007A058E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Posiada i starannie prowadzi ćwiczenia </w:t>
            </w:r>
            <w:r w:rsidR="00502E3D" w:rsidRPr="009B1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r w:rsidRPr="009B1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zeszyt.</w:t>
            </w:r>
          </w:p>
          <w:p w14:paraId="141BEEF9" w14:textId="77777777" w:rsidR="007A058E" w:rsidRPr="009B145C" w:rsidRDefault="007A058E" w:rsidP="007A058E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Bierze aktywny udział w organizowanych konkursach religijnych na terenie szkoły i parafii.</w:t>
            </w:r>
          </w:p>
          <w:p w14:paraId="0EAB748B" w14:textId="77777777" w:rsidR="007A058E" w:rsidRPr="009B145C" w:rsidRDefault="007A058E" w:rsidP="007A058E">
            <w:pPr>
              <w:spacing w:before="100" w:beforeAutospacing="1" w:after="119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145C" w:rsidRPr="009B145C" w14:paraId="51BA7A4A" w14:textId="77777777" w:rsidTr="007A058E">
        <w:trPr>
          <w:trHeight w:val="708"/>
          <w:tblCellSpacing w:w="0" w:type="dxa"/>
        </w:trPr>
        <w:tc>
          <w:tcPr>
            <w:tcW w:w="1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B960D17" w14:textId="26C524D0" w:rsidR="007A058E" w:rsidRPr="009B145C" w:rsidRDefault="007A058E" w:rsidP="00502E3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B1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Dobry</w:t>
            </w:r>
          </w:p>
          <w:p w14:paraId="13FFF467" w14:textId="2D8A3EC0" w:rsidR="007A058E" w:rsidRPr="009B145C" w:rsidRDefault="007A058E" w:rsidP="00502E3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(4)</w:t>
            </w:r>
          </w:p>
        </w:tc>
        <w:tc>
          <w:tcPr>
            <w:tcW w:w="12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D4FC6AB" w14:textId="77777777" w:rsidR="007A058E" w:rsidRPr="009B145C" w:rsidRDefault="007A058E" w:rsidP="007A058E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Posiada pełny zakres wiadomości i umiejętności wynikających z programu nauczania.</w:t>
            </w:r>
          </w:p>
          <w:p w14:paraId="58857140" w14:textId="77777777" w:rsidR="007A058E" w:rsidRPr="009B145C" w:rsidRDefault="007A058E" w:rsidP="007A058E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Sprawnie posługuje się nabytymi umiejętnościami, jest zawsze przygotowany i bardzo aktywny na lekcji.</w:t>
            </w:r>
          </w:p>
          <w:p w14:paraId="12568A01" w14:textId="77777777" w:rsidR="007A058E" w:rsidRPr="009B145C" w:rsidRDefault="007A058E" w:rsidP="007A058E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Posiada i starannie prowadzi ćwiczenia (zeszyt).</w:t>
            </w:r>
          </w:p>
          <w:p w14:paraId="1CF91578" w14:textId="77777777" w:rsidR="007A058E" w:rsidRPr="009B145C" w:rsidRDefault="007A058E" w:rsidP="007A058E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Przynosi niezbędne pomoce.</w:t>
            </w:r>
          </w:p>
          <w:p w14:paraId="1AB94C8D" w14:textId="77777777" w:rsidR="007A058E" w:rsidRPr="009B145C" w:rsidRDefault="007A058E" w:rsidP="007A058E">
            <w:pPr>
              <w:spacing w:before="100" w:beforeAutospacing="1" w:after="119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Bierze aktywny udział w organizowanych konkursach religijnych na terenie szkoły i parafii.</w:t>
            </w:r>
          </w:p>
        </w:tc>
      </w:tr>
      <w:tr w:rsidR="009B145C" w:rsidRPr="009B145C" w14:paraId="29F9F69E" w14:textId="77777777" w:rsidTr="007A058E">
        <w:trPr>
          <w:trHeight w:val="720"/>
          <w:tblCellSpacing w:w="0" w:type="dxa"/>
        </w:trPr>
        <w:tc>
          <w:tcPr>
            <w:tcW w:w="1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B304930" w14:textId="7422168D" w:rsidR="007A058E" w:rsidRPr="009B145C" w:rsidRDefault="007A058E" w:rsidP="00502E3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B1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Dostateczny</w:t>
            </w:r>
          </w:p>
          <w:p w14:paraId="79F24424" w14:textId="3680EDD1" w:rsidR="007A058E" w:rsidRPr="009B145C" w:rsidRDefault="007A058E" w:rsidP="00502E3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(3)</w:t>
            </w:r>
          </w:p>
        </w:tc>
        <w:tc>
          <w:tcPr>
            <w:tcW w:w="12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E2D226C" w14:textId="77777777" w:rsidR="007A058E" w:rsidRPr="009B145C" w:rsidRDefault="007A058E" w:rsidP="007A058E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Posiada wiedzę i umiejętności niezbędne na danym etapie nauki, pozwalające na rozumienie podstawowych zagadnień.</w:t>
            </w:r>
          </w:p>
          <w:p w14:paraId="048E6121" w14:textId="77777777" w:rsidR="007A058E" w:rsidRPr="009B145C" w:rsidRDefault="007A058E" w:rsidP="007A058E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Potrafi wyrywkowo stosować wiedzę, proste zagadnienia przedstawia przy pomocy nauczyciela, ale ma braki w wiadomościach.</w:t>
            </w:r>
          </w:p>
          <w:p w14:paraId="6530E4EF" w14:textId="77777777" w:rsidR="007A058E" w:rsidRPr="009B145C" w:rsidRDefault="007A058E" w:rsidP="007A058E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Uzupełnia na bieżąco ćwiczenia (zeszyt).</w:t>
            </w:r>
          </w:p>
          <w:p w14:paraId="1FCB9CA3" w14:textId="77777777" w:rsidR="007A058E" w:rsidRPr="009B145C" w:rsidRDefault="007A058E" w:rsidP="007A058E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Wykonuje zadane prace i przynosi niezbędne pomoce np. podręcznik.</w:t>
            </w:r>
          </w:p>
          <w:p w14:paraId="6144DDB3" w14:textId="77777777" w:rsidR="007A058E" w:rsidRPr="009B145C" w:rsidRDefault="007A058E" w:rsidP="007A058E">
            <w:pPr>
              <w:spacing w:before="100" w:beforeAutospacing="1" w:after="119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Nie wykazuje większego zainteresowania przedmiotem.</w:t>
            </w:r>
          </w:p>
        </w:tc>
      </w:tr>
      <w:tr w:rsidR="009B145C" w:rsidRPr="009B145C" w14:paraId="41B8A690" w14:textId="77777777" w:rsidTr="007A058E">
        <w:trPr>
          <w:trHeight w:val="1056"/>
          <w:tblCellSpacing w:w="0" w:type="dxa"/>
        </w:trPr>
        <w:tc>
          <w:tcPr>
            <w:tcW w:w="1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576D606" w14:textId="77777777" w:rsidR="007A058E" w:rsidRPr="009B145C" w:rsidRDefault="007A058E" w:rsidP="00502E3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Dopuszczający (2)</w:t>
            </w:r>
          </w:p>
        </w:tc>
        <w:tc>
          <w:tcPr>
            <w:tcW w:w="12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AFDA115" w14:textId="77777777" w:rsidR="007A058E" w:rsidRPr="009B145C" w:rsidRDefault="007A058E" w:rsidP="007A058E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Posiada minimalną wiedzę i umiejętności przewidziane w programie nauczania.</w:t>
            </w:r>
          </w:p>
          <w:p w14:paraId="1F199B0A" w14:textId="77777777" w:rsidR="007A058E" w:rsidRPr="009B145C" w:rsidRDefault="007A058E" w:rsidP="007A058E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Posiada braki w wiedzy i umiejętnościach religijnych, które nie uniemożliwiają mu czynienia postępów w ciągu dalszej nauki.</w:t>
            </w:r>
          </w:p>
          <w:p w14:paraId="345DA494" w14:textId="77777777" w:rsidR="007A058E" w:rsidRPr="009B145C" w:rsidRDefault="007A058E" w:rsidP="007A058E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Ma ćwiczenia (zeszyt), które rzadko są uzupełniane.</w:t>
            </w:r>
          </w:p>
          <w:p w14:paraId="077F825C" w14:textId="77777777" w:rsidR="007A058E" w:rsidRPr="009B145C" w:rsidRDefault="007A058E" w:rsidP="007A058E">
            <w:pPr>
              <w:spacing w:before="100" w:beforeAutospacing="1" w:after="119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Sporadycznie włącza się w pracę grupy, proste polecenia wymagające zastosowania podstawowych umiejętności wykonuje przy pomocy nauczyciela.</w:t>
            </w:r>
          </w:p>
        </w:tc>
      </w:tr>
      <w:tr w:rsidR="007A058E" w:rsidRPr="009B145C" w14:paraId="6AED3654" w14:textId="77777777" w:rsidTr="007A058E">
        <w:trPr>
          <w:tblCellSpacing w:w="0" w:type="dxa"/>
        </w:trPr>
        <w:tc>
          <w:tcPr>
            <w:tcW w:w="1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3DAC36B" w14:textId="77777777" w:rsidR="007A058E" w:rsidRPr="009B145C" w:rsidRDefault="007A058E" w:rsidP="00502E3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Niedostateczny (1)</w:t>
            </w:r>
          </w:p>
        </w:tc>
        <w:tc>
          <w:tcPr>
            <w:tcW w:w="12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A87C94B" w14:textId="77777777" w:rsidR="007A058E" w:rsidRPr="009B145C" w:rsidRDefault="007A058E" w:rsidP="007A058E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Nie zostały spełnione kryteria wymagań na ocenę dopuszczającą, niezbędne do opanowania podstawowych umiejętności.</w:t>
            </w:r>
          </w:p>
          <w:p w14:paraId="264231E4" w14:textId="77777777" w:rsidR="007A058E" w:rsidRPr="009B145C" w:rsidRDefault="007A058E" w:rsidP="007A058E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Nie prowadzi zeszytu, ćwiczeń, nie wykonuje zadawanych prac.</w:t>
            </w:r>
          </w:p>
          <w:p w14:paraId="5480C407" w14:textId="77777777" w:rsidR="007A058E" w:rsidRPr="009B145C" w:rsidRDefault="007A058E" w:rsidP="007A058E">
            <w:pPr>
              <w:spacing w:before="100" w:beforeAutospacing="1" w:after="119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Odmawia wszelkiej współpracy.</w:t>
            </w:r>
          </w:p>
        </w:tc>
      </w:tr>
    </w:tbl>
    <w:p w14:paraId="294A2309" w14:textId="77777777" w:rsidR="007A058E" w:rsidRPr="009B145C" w:rsidRDefault="007A058E" w:rsidP="007A05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650B04" w14:textId="43054880" w:rsidR="007A058E" w:rsidRPr="009B145C" w:rsidRDefault="007A058E" w:rsidP="007A058E">
      <w:pPr>
        <w:numPr>
          <w:ilvl w:val="0"/>
          <w:numId w:val="2"/>
        </w:num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Sposoby sprawdzania osiągnięć edukacyjnych uczniów: </w:t>
      </w:r>
    </w:p>
    <w:p w14:paraId="15647D3C" w14:textId="77777777" w:rsidR="007A058E" w:rsidRPr="009B145C" w:rsidRDefault="007A058E" w:rsidP="007A05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45C">
        <w:rPr>
          <w:rFonts w:ascii="Times New Roman" w:eastAsia="Times New Roman" w:hAnsi="Times New Roman" w:cs="Times New Roman"/>
          <w:sz w:val="24"/>
          <w:szCs w:val="24"/>
          <w:lang w:eastAsia="pl-PL"/>
        </w:rPr>
        <w:t>1. Formy ustne:</w:t>
      </w:r>
    </w:p>
    <w:p w14:paraId="4B252609" w14:textId="77777777" w:rsidR="007A058E" w:rsidRPr="009B145C" w:rsidRDefault="007A058E" w:rsidP="007A058E">
      <w:pPr>
        <w:spacing w:before="100" w:beforeAutospacing="1" w:after="0" w:line="240" w:lineRule="auto"/>
        <w:ind w:left="113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45C">
        <w:rPr>
          <w:rFonts w:ascii="Times New Roman" w:eastAsia="Times New Roman" w:hAnsi="Times New Roman" w:cs="Times New Roman"/>
          <w:sz w:val="24"/>
          <w:szCs w:val="24"/>
          <w:lang w:eastAsia="pl-PL"/>
        </w:rPr>
        <w:t>– Odpowiedzi ustne.</w:t>
      </w:r>
    </w:p>
    <w:p w14:paraId="6B310CCC" w14:textId="77777777" w:rsidR="007A058E" w:rsidRPr="009B145C" w:rsidRDefault="007A058E" w:rsidP="007A058E">
      <w:pPr>
        <w:spacing w:before="100" w:beforeAutospacing="1" w:after="0" w:line="240" w:lineRule="auto"/>
        <w:ind w:left="113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45C">
        <w:rPr>
          <w:rFonts w:ascii="Times New Roman" w:eastAsia="Times New Roman" w:hAnsi="Times New Roman" w:cs="Times New Roman"/>
          <w:sz w:val="24"/>
          <w:szCs w:val="24"/>
          <w:lang w:eastAsia="pl-PL"/>
        </w:rPr>
        <w:t>– Opowiadania odtwórcze i twórcze.</w:t>
      </w:r>
    </w:p>
    <w:p w14:paraId="53C4CCAB" w14:textId="77777777" w:rsidR="007A058E" w:rsidRPr="009B145C" w:rsidRDefault="007A058E" w:rsidP="007A058E">
      <w:pPr>
        <w:spacing w:before="100" w:beforeAutospacing="1" w:after="0" w:line="240" w:lineRule="auto"/>
        <w:ind w:left="113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45C">
        <w:rPr>
          <w:rFonts w:ascii="Times New Roman" w:eastAsia="Times New Roman" w:hAnsi="Times New Roman" w:cs="Times New Roman"/>
          <w:sz w:val="24"/>
          <w:szCs w:val="24"/>
          <w:lang w:eastAsia="pl-PL"/>
        </w:rPr>
        <w:t>– Dialog.</w:t>
      </w:r>
    </w:p>
    <w:p w14:paraId="3FEC9EF4" w14:textId="77777777" w:rsidR="007A058E" w:rsidRPr="009B145C" w:rsidRDefault="007A058E" w:rsidP="007A05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45C">
        <w:rPr>
          <w:rFonts w:ascii="Times New Roman" w:eastAsia="Times New Roman" w:hAnsi="Times New Roman" w:cs="Times New Roman"/>
          <w:sz w:val="24"/>
          <w:szCs w:val="24"/>
          <w:lang w:eastAsia="pl-PL"/>
        </w:rPr>
        <w:t>2. Formy pisemne:</w:t>
      </w:r>
    </w:p>
    <w:p w14:paraId="739AC084" w14:textId="77777777" w:rsidR="007A058E" w:rsidRPr="009B145C" w:rsidRDefault="007A058E" w:rsidP="007A058E">
      <w:pPr>
        <w:spacing w:before="100" w:beforeAutospacing="1" w:after="0" w:line="240" w:lineRule="auto"/>
        <w:ind w:left="113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45C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Zadania domowe.</w:t>
      </w:r>
    </w:p>
    <w:p w14:paraId="12D88BE8" w14:textId="77777777" w:rsidR="007A058E" w:rsidRPr="009B145C" w:rsidRDefault="007A058E" w:rsidP="007A058E">
      <w:pPr>
        <w:spacing w:before="100" w:beforeAutospacing="1" w:after="0" w:line="240" w:lineRule="auto"/>
        <w:ind w:left="113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45C">
        <w:rPr>
          <w:rFonts w:ascii="Times New Roman" w:eastAsia="Times New Roman" w:hAnsi="Times New Roman" w:cs="Times New Roman"/>
          <w:sz w:val="24"/>
          <w:szCs w:val="24"/>
          <w:lang w:eastAsia="pl-PL"/>
        </w:rPr>
        <w:t>– Ćwiczenia wykonane na lekcji.</w:t>
      </w:r>
    </w:p>
    <w:p w14:paraId="187BF1D1" w14:textId="77777777" w:rsidR="007A058E" w:rsidRPr="009B145C" w:rsidRDefault="007A058E" w:rsidP="007A05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45C">
        <w:rPr>
          <w:rFonts w:ascii="Times New Roman" w:eastAsia="Times New Roman" w:hAnsi="Times New Roman" w:cs="Times New Roman"/>
          <w:sz w:val="24"/>
          <w:szCs w:val="24"/>
          <w:lang w:eastAsia="pl-PL"/>
        </w:rPr>
        <w:t>3. Formy praktyczne</w:t>
      </w:r>
    </w:p>
    <w:p w14:paraId="65F88AAF" w14:textId="77777777" w:rsidR="007A058E" w:rsidRPr="009B145C" w:rsidRDefault="007A058E" w:rsidP="007A058E">
      <w:pPr>
        <w:spacing w:before="100" w:beforeAutospacing="1" w:after="0" w:line="240" w:lineRule="auto"/>
        <w:ind w:left="113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45C">
        <w:rPr>
          <w:rFonts w:ascii="Times New Roman" w:eastAsia="Times New Roman" w:hAnsi="Times New Roman" w:cs="Times New Roman"/>
          <w:sz w:val="24"/>
          <w:szCs w:val="24"/>
          <w:lang w:eastAsia="pl-PL"/>
        </w:rPr>
        <w:t>– Działania wynikające z celów lekcji.</w:t>
      </w:r>
    </w:p>
    <w:p w14:paraId="0AED386A" w14:textId="77777777" w:rsidR="007A058E" w:rsidRPr="009B145C" w:rsidRDefault="007A058E" w:rsidP="007A058E">
      <w:pPr>
        <w:spacing w:before="100" w:beforeAutospacing="1" w:after="0" w:line="240" w:lineRule="auto"/>
        <w:ind w:left="113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45C">
        <w:rPr>
          <w:rFonts w:ascii="Times New Roman" w:eastAsia="Times New Roman" w:hAnsi="Times New Roman" w:cs="Times New Roman"/>
          <w:sz w:val="24"/>
          <w:szCs w:val="24"/>
          <w:lang w:eastAsia="pl-PL"/>
        </w:rPr>
        <w:t>– Aktywność ucznia na lekcji.</w:t>
      </w:r>
    </w:p>
    <w:p w14:paraId="4999F002" w14:textId="77777777" w:rsidR="007A058E" w:rsidRPr="009B145C" w:rsidRDefault="007A058E" w:rsidP="007A058E">
      <w:pPr>
        <w:spacing w:before="100" w:beforeAutospacing="1" w:after="0" w:line="240" w:lineRule="auto"/>
        <w:ind w:left="113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Uczeń ma obowiązek:</w:t>
      </w:r>
    </w:p>
    <w:p w14:paraId="31994ABA" w14:textId="77777777" w:rsidR="007A058E" w:rsidRPr="009B145C" w:rsidRDefault="007A058E" w:rsidP="007A058E">
      <w:pPr>
        <w:spacing w:before="100" w:beforeAutospacing="1" w:after="0" w:line="240" w:lineRule="auto"/>
        <w:ind w:left="113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45C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Prowadzić ćwiczenia (zeszyt).</w:t>
      </w:r>
    </w:p>
    <w:p w14:paraId="60D49EC8" w14:textId="77777777" w:rsidR="007A058E" w:rsidRPr="009B145C" w:rsidRDefault="007A058E" w:rsidP="007A058E">
      <w:pPr>
        <w:spacing w:before="100" w:beforeAutospacing="1" w:after="0" w:line="240" w:lineRule="auto"/>
        <w:ind w:left="113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45C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Poprawić ocenę niedostateczną.</w:t>
      </w:r>
    </w:p>
    <w:p w14:paraId="57DC36FF" w14:textId="77777777" w:rsidR="007A058E" w:rsidRPr="009B145C" w:rsidRDefault="007A058E" w:rsidP="007A058E">
      <w:pPr>
        <w:spacing w:before="100" w:beforeAutospacing="1" w:after="0" w:line="240" w:lineRule="auto"/>
        <w:ind w:left="113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Dodatkowo uczeń może:</w:t>
      </w:r>
    </w:p>
    <w:p w14:paraId="3636B465" w14:textId="77777777" w:rsidR="007A058E" w:rsidRPr="009B145C" w:rsidRDefault="007A058E" w:rsidP="007A058E">
      <w:pPr>
        <w:spacing w:before="100" w:beforeAutospacing="1" w:after="0" w:line="240" w:lineRule="auto"/>
        <w:ind w:left="113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45C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 udział w konkursach religijnych organizowanych na terenie szkoły, parafii, przejście do wyższych etapów konkursów diecezjalnych czy ogólnopolskich oraz za otrzymanie wyróżnień lub zajęcie miejsc otrzymać ocenę celującą bieżącą, śródroczną lub roczną.</w:t>
      </w:r>
    </w:p>
    <w:p w14:paraId="6BB365C6" w14:textId="77777777" w:rsidR="007A058E" w:rsidRPr="009B145C" w:rsidRDefault="007A058E" w:rsidP="007A058E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544A06" w14:textId="77777777" w:rsidR="007A058E" w:rsidRPr="009B145C" w:rsidRDefault="007A058E" w:rsidP="007A058E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Warunki i tryb uzyskania wyższej niż przewidywana oceny klasyfikacyjnej: </w:t>
      </w:r>
    </w:p>
    <w:p w14:paraId="1E97B990" w14:textId="7839D3BD" w:rsidR="007A058E" w:rsidRPr="009B145C" w:rsidRDefault="007A058E" w:rsidP="00502E3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Uczeń, który </w:t>
      </w:r>
      <w:r w:rsidRPr="009B14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uczestniczył we wszystkich zrealizowanych</w:t>
      </w:r>
      <w:r w:rsidRPr="009B1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nauczyciela w ciągu roku szkolnego sposobach</w:t>
      </w:r>
      <w:r w:rsidR="00502E3D" w:rsidRPr="009B1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1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sprawdzania osiągnięć </w:t>
      </w:r>
      <w:r w:rsidR="00502E3D" w:rsidRPr="009B14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45C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 uczniów, ma prawo ubiegać się o podwyższenie przewidywanej rocznej</w:t>
      </w:r>
      <w:r w:rsidR="00502E3D" w:rsidRPr="009B1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1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klasyfikacyjnej z obowiązkowych i dodatkowych </w:t>
      </w:r>
      <w:r w:rsidR="00502E3D" w:rsidRPr="009B14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zajęć edukacyjnych. </w:t>
      </w:r>
    </w:p>
    <w:p w14:paraId="3DB67E70" w14:textId="77777777" w:rsidR="007A058E" w:rsidRPr="009B145C" w:rsidRDefault="007A058E" w:rsidP="007A058E">
      <w:pPr>
        <w:numPr>
          <w:ilvl w:val="0"/>
          <w:numId w:val="4"/>
        </w:numPr>
        <w:spacing w:before="23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45C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może wówczas przystąpić do poprawy przewidywanej klasyfikacyjnej oceny rocznej, w wyniku egzaminu sprawdzającego, jeżeli spełnia warunki zapisane w Statucie.</w:t>
      </w:r>
      <w:r w:rsidRPr="009B1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1D1D6036" w14:textId="77777777" w:rsidR="007A058E" w:rsidRPr="009B145C" w:rsidRDefault="007A058E" w:rsidP="007A058E">
      <w:pPr>
        <w:spacing w:before="100" w:beforeAutospacing="1" w:after="0" w:line="240" w:lineRule="auto"/>
        <w:ind w:left="363"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9A35C5" w14:textId="77777777" w:rsidR="00DF4F05" w:rsidRPr="009B145C" w:rsidRDefault="00DF4F05" w:rsidP="007A058E">
      <w:pPr>
        <w:spacing w:line="240" w:lineRule="auto"/>
        <w:rPr>
          <w:rFonts w:ascii="Times New Roman" w:hAnsi="Times New Roman" w:cs="Times New Roman"/>
        </w:rPr>
      </w:pPr>
    </w:p>
    <w:sectPr w:rsidR="00DF4F05" w:rsidRPr="009B145C" w:rsidSect="007A058E">
      <w:pgSz w:w="16838" w:h="11906" w:orient="landscape"/>
      <w:pgMar w:top="851" w:right="9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465C9"/>
    <w:multiLevelType w:val="multilevel"/>
    <w:tmpl w:val="5BB0E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D730F"/>
    <w:multiLevelType w:val="multilevel"/>
    <w:tmpl w:val="A37A2C9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98251F"/>
    <w:multiLevelType w:val="multilevel"/>
    <w:tmpl w:val="9BE4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F72F8B"/>
    <w:multiLevelType w:val="multilevel"/>
    <w:tmpl w:val="3C12D1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58E"/>
    <w:rsid w:val="00502E3D"/>
    <w:rsid w:val="007A058E"/>
    <w:rsid w:val="009B145C"/>
    <w:rsid w:val="00D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5FEB9"/>
  <w15:chartTrackingRefBased/>
  <w15:docId w15:val="{38B6819B-4D35-4B0D-BDF4-A90B0334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05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715</Words>
  <Characters>4290</Characters>
  <Application>Microsoft Office Word</Application>
  <DocSecurity>0</DocSecurity>
  <Lines>35</Lines>
  <Paragraphs>9</Paragraphs>
  <ScaleCrop>false</ScaleCrop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Kozina</dc:creator>
  <cp:keywords/>
  <dc:description/>
  <cp:lastModifiedBy>Mirosław Kozina</cp:lastModifiedBy>
  <cp:revision>3</cp:revision>
  <cp:lastPrinted>2020-09-10T21:53:00Z</cp:lastPrinted>
  <dcterms:created xsi:type="dcterms:W3CDTF">2020-09-10T20:44:00Z</dcterms:created>
  <dcterms:modified xsi:type="dcterms:W3CDTF">2020-09-10T21:56:00Z</dcterms:modified>
</cp:coreProperties>
</file>